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2CDF73B1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47F19F52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BECFCD1" wp14:editId="3DABA6A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1B79DB51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136608CC" w14:textId="12D5C113" w:rsidR="00424ECA" w:rsidRPr="00A06B76" w:rsidRDefault="00B17BA1" w:rsidP="00424ECA">
      <w:pPr>
        <w:spacing w:line="240" w:lineRule="auto"/>
        <w:rPr>
          <w:bCs/>
          <w:noProof/>
          <w:color w:val="000000"/>
        </w:rPr>
      </w:pPr>
      <w:r w:rsidRPr="00B17BA1">
        <w:rPr>
          <w:color w:val="000000" w:themeColor="text1"/>
        </w:rPr>
        <w:t>Riigi Kaitseinvesteeringute Keskus</w:t>
      </w:r>
      <w:r w:rsidR="00086747">
        <w:rPr>
          <w:color w:val="000000" w:themeColor="text1"/>
        </w:rPr>
        <w:tab/>
      </w:r>
      <w:r w:rsidR="00E659DD">
        <w:rPr>
          <w:color w:val="000000" w:themeColor="text1"/>
        </w:rPr>
        <w:tab/>
      </w:r>
      <w:r w:rsidR="001A66C7" w:rsidRPr="00A06B76">
        <w:rPr>
          <w:bCs/>
          <w:noProof/>
          <w:color w:val="000000"/>
        </w:rPr>
        <w:tab/>
      </w:r>
      <w:r w:rsidR="00A92CB1">
        <w:rPr>
          <w:bCs/>
          <w:noProof/>
          <w:color w:val="000000"/>
        </w:rPr>
        <w:t xml:space="preserve">             </w:t>
      </w:r>
      <w:r w:rsidR="00424ECA" w:rsidRPr="00A06B76">
        <w:rPr>
          <w:bCs/>
          <w:noProof/>
          <w:color w:val="000000"/>
        </w:rPr>
        <w:t xml:space="preserve">Meie </w:t>
      </w:r>
      <w:r w:rsidR="00B83F2B" w:rsidRPr="00B17BA1">
        <w:rPr>
          <w:bCs/>
          <w:noProof/>
        </w:rPr>
        <w:t>2</w:t>
      </w:r>
      <w:r w:rsidRPr="00B17BA1">
        <w:rPr>
          <w:bCs/>
          <w:noProof/>
        </w:rPr>
        <w:t>3</w:t>
      </w:r>
      <w:r w:rsidR="00B83F2B">
        <w:rPr>
          <w:bCs/>
          <w:noProof/>
          <w:color w:val="000000"/>
        </w:rPr>
        <w:t>.0</w:t>
      </w:r>
      <w:r w:rsidR="00A92CB1">
        <w:rPr>
          <w:bCs/>
          <w:noProof/>
          <w:color w:val="000000"/>
        </w:rPr>
        <w:t>8</w:t>
      </w:r>
      <w:r w:rsidR="00D65E5F">
        <w:rPr>
          <w:bCs/>
          <w:noProof/>
          <w:color w:val="000000"/>
        </w:rPr>
        <w:t>.202</w:t>
      </w:r>
      <w:r w:rsidR="00A92CB1">
        <w:rPr>
          <w:bCs/>
          <w:noProof/>
          <w:color w:val="000000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>nr 12.2-10/</w:t>
      </w:r>
      <w:r>
        <w:rPr>
          <w:bCs/>
          <w:noProof/>
          <w:color w:val="000000"/>
        </w:rPr>
        <w:t>160</w:t>
      </w:r>
    </w:p>
    <w:p w14:paraId="4C6C3620" w14:textId="21F345FE" w:rsidR="001D07A0" w:rsidRDefault="00424ECA" w:rsidP="00E87D79">
      <w:pPr>
        <w:pStyle w:val="Default"/>
        <w:rPr>
          <w:rStyle w:val="Hperlink"/>
        </w:rPr>
      </w:pPr>
      <w:r w:rsidRPr="00A06B76">
        <w:t>e-post:</w:t>
      </w:r>
      <w:r w:rsidR="00217A4A" w:rsidRPr="00217A4A">
        <w:t xml:space="preserve"> </w:t>
      </w:r>
      <w:hyperlink r:id="rId9" w:history="1">
        <w:r w:rsidR="00B17BA1" w:rsidRPr="00805886">
          <w:rPr>
            <w:rStyle w:val="Hperlink"/>
          </w:rPr>
          <w:t>info@kaitseinvesteeringud.ee</w:t>
        </w:r>
      </w:hyperlink>
      <w:r w:rsidR="00B17BA1">
        <w:t xml:space="preserve"> </w:t>
      </w:r>
    </w:p>
    <w:p w14:paraId="6E65566B" w14:textId="08E9E7DB" w:rsidR="008A3B3D" w:rsidRPr="00CB202E" w:rsidRDefault="008A3B3D" w:rsidP="00E87D79">
      <w:pPr>
        <w:pStyle w:val="Default"/>
        <w:rPr>
          <w:rStyle w:val="Hperlink"/>
        </w:rPr>
      </w:pPr>
      <w:r w:rsidRPr="008A3B3D">
        <w:rPr>
          <w:rStyle w:val="Hperlink"/>
          <w:u w:val="none"/>
        </w:rPr>
        <w:tab/>
      </w:r>
      <w:hyperlink r:id="rId10" w:history="1">
        <w:r w:rsidR="00B17BA1" w:rsidRPr="00805886">
          <w:rPr>
            <w:rStyle w:val="Hperlink"/>
          </w:rPr>
          <w:t>marimall.raadel@rkik.ee</w:t>
        </w:r>
      </w:hyperlink>
      <w:r w:rsidR="00B17BA1">
        <w:t xml:space="preserve"> </w:t>
      </w:r>
    </w:p>
    <w:p w14:paraId="40B13D2F" w14:textId="77777777" w:rsidR="00DA257B" w:rsidRDefault="00DA257B" w:rsidP="00DA257B">
      <w:pPr>
        <w:spacing w:line="240" w:lineRule="auto"/>
        <w:ind w:right="-285"/>
        <w:rPr>
          <w:bCs/>
        </w:rPr>
      </w:pPr>
    </w:p>
    <w:p w14:paraId="6A8506B8" w14:textId="77777777" w:rsidR="00DA7E60" w:rsidRDefault="00DA7E60" w:rsidP="00DA257B">
      <w:pPr>
        <w:spacing w:line="240" w:lineRule="auto"/>
        <w:ind w:right="-285"/>
        <w:rPr>
          <w:bCs/>
        </w:rPr>
      </w:pPr>
    </w:p>
    <w:p w14:paraId="6A4CC36C" w14:textId="77777777" w:rsidR="0017424B" w:rsidRDefault="0017424B" w:rsidP="00DA257B">
      <w:pPr>
        <w:spacing w:line="240" w:lineRule="auto"/>
        <w:ind w:right="-285"/>
        <w:rPr>
          <w:bCs/>
        </w:rPr>
      </w:pPr>
    </w:p>
    <w:p w14:paraId="0C5FA819" w14:textId="77777777" w:rsidR="00DA7E60" w:rsidRPr="00DA257B" w:rsidRDefault="00DA7E60" w:rsidP="00DA257B">
      <w:pPr>
        <w:spacing w:line="240" w:lineRule="auto"/>
        <w:ind w:right="-285"/>
        <w:rPr>
          <w:bCs/>
        </w:rPr>
      </w:pPr>
    </w:p>
    <w:p w14:paraId="4CC08619" w14:textId="77777777" w:rsidR="00DA257B" w:rsidRPr="00DA257B" w:rsidRDefault="002003CF" w:rsidP="00DA257B">
      <w:pPr>
        <w:spacing w:line="240" w:lineRule="auto"/>
        <w:ind w:right="-285"/>
        <w:rPr>
          <w:b/>
        </w:rPr>
      </w:pPr>
      <w:r>
        <w:rPr>
          <w:b/>
        </w:rPr>
        <w:t>Teade puudustega v</w:t>
      </w:r>
      <w:r w:rsidR="00DA257B" w:rsidRPr="00DA257B">
        <w:rPr>
          <w:b/>
        </w:rPr>
        <w:t xml:space="preserve">aidlustuse </w:t>
      </w:r>
      <w:r>
        <w:rPr>
          <w:b/>
        </w:rPr>
        <w:t>esitamisest</w:t>
      </w:r>
    </w:p>
    <w:p w14:paraId="10E53DB5" w14:textId="77777777" w:rsidR="00DA257B" w:rsidRPr="00B83F2B" w:rsidRDefault="00DA257B" w:rsidP="00DA257B">
      <w:pPr>
        <w:spacing w:line="240" w:lineRule="auto"/>
        <w:ind w:right="-285"/>
      </w:pPr>
    </w:p>
    <w:p w14:paraId="457D0D50" w14:textId="34A70A27" w:rsidR="00DA257B" w:rsidRPr="00B83F2B" w:rsidRDefault="00DA257B" w:rsidP="00DA7E60">
      <w:pPr>
        <w:spacing w:line="240" w:lineRule="auto"/>
        <w:ind w:right="170"/>
        <w:rPr>
          <w:b/>
          <w:bCs/>
        </w:rPr>
      </w:pPr>
      <w:r w:rsidRPr="00B83F2B">
        <w:rPr>
          <w:bCs/>
        </w:rPr>
        <w:t xml:space="preserve">Teatame, et </w:t>
      </w:r>
      <w:r w:rsidR="00B17BA1" w:rsidRPr="00B17BA1">
        <w:rPr>
          <w:bCs/>
        </w:rPr>
        <w:t xml:space="preserve">Defence Support International Limited </w:t>
      </w:r>
      <w:r w:rsidRPr="00DA257B">
        <w:rPr>
          <w:bCs/>
        </w:rPr>
        <w:t xml:space="preserve">on esitanud Riigihangete vaidlustuskomisjonile (edaspidi vaidlustuskomisjon) </w:t>
      </w:r>
      <w:r w:rsidR="00B17BA1" w:rsidRPr="00B17BA1">
        <w:rPr>
          <w:bCs/>
        </w:rPr>
        <w:t>Riigi Kaitseinvesteeringute Keskus</w:t>
      </w:r>
      <w:r w:rsidR="00B17BA1">
        <w:rPr>
          <w:bCs/>
        </w:rPr>
        <w:t xml:space="preserve">e </w:t>
      </w:r>
      <w:r w:rsidR="005E53FB">
        <w:rPr>
          <w:bCs/>
        </w:rPr>
        <w:t>minikorkursil raamlepingu alusel</w:t>
      </w:r>
      <w:r>
        <w:rPr>
          <w:bCs/>
        </w:rPr>
        <w:t xml:space="preserve"> </w:t>
      </w:r>
      <w:r w:rsidRPr="00DA257B">
        <w:rPr>
          <w:bCs/>
        </w:rPr>
        <w:t>„</w:t>
      </w:r>
      <w:r w:rsidR="00B17BA1" w:rsidRPr="00B17BA1">
        <w:t>Mereväe laevade varuosade soetus, OSA 3</w:t>
      </w:r>
      <w:r w:rsidR="00613265">
        <w:t>“</w:t>
      </w:r>
      <w:r w:rsidR="00295DDD">
        <w:rPr>
          <w:bCs/>
        </w:rPr>
        <w:t xml:space="preserve"> </w:t>
      </w:r>
      <w:r w:rsidR="00295DDD" w:rsidRPr="00016F60">
        <w:t xml:space="preserve">(viitenumber </w:t>
      </w:r>
      <w:r w:rsidR="00B17BA1" w:rsidRPr="00B17BA1">
        <w:t>282912</w:t>
      </w:r>
      <w:r w:rsidR="00B83F2B">
        <w:rPr>
          <w:lang w:eastAsia="en-US"/>
        </w:rPr>
        <w:t>)</w:t>
      </w:r>
      <w:r>
        <w:rPr>
          <w:bCs/>
        </w:rPr>
        <w:t>.</w:t>
      </w:r>
    </w:p>
    <w:p w14:paraId="6974979E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38E97545" w14:textId="4F7B5181" w:rsidR="00DA257B" w:rsidRPr="00DA257B" w:rsidRDefault="008A3B3D" w:rsidP="00DA257B">
      <w:pPr>
        <w:spacing w:line="240" w:lineRule="auto"/>
        <w:ind w:right="-285"/>
        <w:rPr>
          <w:bCs/>
        </w:rPr>
      </w:pPr>
      <w:r>
        <w:rPr>
          <w:bCs/>
        </w:rPr>
        <w:t>Vaidlustuskomisjon tagasta</w:t>
      </w:r>
      <w:r w:rsidR="009C1B53">
        <w:rPr>
          <w:bCs/>
        </w:rPr>
        <w:t>b</w:t>
      </w:r>
      <w:r>
        <w:rPr>
          <w:bCs/>
        </w:rPr>
        <w:t xml:space="preserve"> RHS § </w:t>
      </w:r>
      <w:r w:rsidRPr="00DA7E60">
        <w:rPr>
          <w:bCs/>
        </w:rPr>
        <w:t>§ 192 lg 2 alusel v</w:t>
      </w:r>
      <w:r>
        <w:rPr>
          <w:bCs/>
        </w:rPr>
        <w:t>aidlustuse puuduste kõrvaldamiseks</w:t>
      </w:r>
      <w:r w:rsidR="00613265">
        <w:rPr>
          <w:bCs/>
        </w:rPr>
        <w:t>.</w:t>
      </w:r>
    </w:p>
    <w:p w14:paraId="6F44AEFB" w14:textId="77777777" w:rsidR="00DA257B" w:rsidRDefault="00DA257B" w:rsidP="00A91CC8">
      <w:pPr>
        <w:spacing w:line="240" w:lineRule="auto"/>
        <w:ind w:right="170"/>
      </w:pPr>
      <w:r w:rsidRPr="00A91CC8">
        <w:t xml:space="preserve">Edastame Teile vaidlustuse pärast puuduste kõrvaldamist </w:t>
      </w:r>
      <w:r w:rsidR="00DA7E60" w:rsidRPr="00A91CC8">
        <w:t>või teatame vaidlustuse läbi vaatamata jätmisest (RHS § 194 lg 3)</w:t>
      </w:r>
      <w:r w:rsidRPr="00A91CC8">
        <w:t>.</w:t>
      </w:r>
    </w:p>
    <w:p w14:paraId="38F9C7FF" w14:textId="77777777" w:rsidR="006E688D" w:rsidRDefault="006E688D" w:rsidP="00A91CC8">
      <w:pPr>
        <w:spacing w:line="240" w:lineRule="auto"/>
        <w:ind w:right="170"/>
      </w:pPr>
    </w:p>
    <w:p w14:paraId="617A625E" w14:textId="77777777" w:rsidR="006E688D" w:rsidRDefault="006E688D" w:rsidP="006E688D">
      <w:pPr>
        <w:pStyle w:val="Default"/>
        <w:jc w:val="both"/>
        <w:rPr>
          <w:color w:val="000000" w:themeColor="text1"/>
        </w:rPr>
      </w:pPr>
      <w:r w:rsidRPr="00312988">
        <w:rPr>
          <w:color w:val="000000" w:themeColor="text1"/>
        </w:rPr>
        <w:t>Tulenevalt RHS § 194 l</w:t>
      </w:r>
      <w:r>
        <w:rPr>
          <w:color w:val="000000" w:themeColor="text1"/>
        </w:rPr>
        <w:t>g-st</w:t>
      </w:r>
      <w:r w:rsidRPr="00312988">
        <w:rPr>
          <w:color w:val="000000" w:themeColor="text1"/>
        </w:rPr>
        <w:t xml:space="preserve"> 4 ei ole</w:t>
      </w:r>
      <w:r w:rsidRPr="00466595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hankijal</w:t>
      </w:r>
      <w:r>
        <w:rPr>
          <w:color w:val="000000" w:themeColor="text1"/>
        </w:rPr>
        <w:t xml:space="preserve"> </w:t>
      </w:r>
      <w:r w:rsidRPr="00312988">
        <w:rPr>
          <w:color w:val="000000" w:themeColor="text1"/>
        </w:rPr>
        <w:t xml:space="preserve">selles menetluses õigust sõlmida </w:t>
      </w:r>
      <w:r>
        <w:rPr>
          <w:color w:val="000000" w:themeColor="text1"/>
        </w:rPr>
        <w:t>hanke</w:t>
      </w:r>
      <w:r w:rsidRPr="00312988">
        <w:rPr>
          <w:color w:val="000000" w:themeColor="text1"/>
        </w:rPr>
        <w:t xml:space="preserve">lepingut käesoleva teate saamisest kuni RHS §-s 201 sätestatud tingimuse saabumiseni. </w:t>
      </w:r>
    </w:p>
    <w:p w14:paraId="5445DF7F" w14:textId="2D76147B" w:rsidR="005E53FB" w:rsidRPr="00312988" w:rsidRDefault="005E53FB" w:rsidP="006E688D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Juhul, kui hankeleping on</w:t>
      </w:r>
      <w:r w:rsidR="002401EA">
        <w:rPr>
          <w:color w:val="000000" w:themeColor="text1"/>
        </w:rPr>
        <w:t xml:space="preserve"> aga</w:t>
      </w:r>
      <w:r>
        <w:rPr>
          <w:color w:val="000000" w:themeColor="text1"/>
        </w:rPr>
        <w:t xml:space="preserve"> juba sõlmitud, palume sellest viivitamata teada anda ja edastada sõlmitud leping.</w:t>
      </w:r>
    </w:p>
    <w:p w14:paraId="2F1C9D18" w14:textId="77777777" w:rsidR="006E688D" w:rsidRPr="00312988" w:rsidRDefault="006E688D" w:rsidP="006E688D">
      <w:pPr>
        <w:pStyle w:val="Default"/>
        <w:jc w:val="both"/>
        <w:rPr>
          <w:color w:val="000000" w:themeColor="text1"/>
        </w:rPr>
      </w:pPr>
    </w:p>
    <w:p w14:paraId="77C37F9A" w14:textId="77777777" w:rsidR="006E688D" w:rsidRPr="00A91CC8" w:rsidRDefault="006E688D" w:rsidP="00A91CC8">
      <w:pPr>
        <w:spacing w:line="240" w:lineRule="auto"/>
        <w:ind w:right="170"/>
      </w:pPr>
    </w:p>
    <w:p w14:paraId="220327A4" w14:textId="77777777" w:rsidR="002003CF" w:rsidRDefault="002003CF" w:rsidP="00DA257B">
      <w:pPr>
        <w:spacing w:line="240" w:lineRule="auto"/>
        <w:ind w:right="-285"/>
        <w:rPr>
          <w:bCs/>
        </w:rPr>
      </w:pPr>
    </w:p>
    <w:p w14:paraId="6E14793F" w14:textId="77777777" w:rsidR="002003CF" w:rsidRPr="00DA257B" w:rsidRDefault="002003CF" w:rsidP="00DA257B">
      <w:pPr>
        <w:spacing w:line="240" w:lineRule="auto"/>
        <w:ind w:right="-285"/>
        <w:rPr>
          <w:bCs/>
        </w:rPr>
      </w:pPr>
    </w:p>
    <w:p w14:paraId="227C4858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Lugupidamisega</w:t>
      </w:r>
    </w:p>
    <w:p w14:paraId="14F02586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5BDC3914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(allkirjastatud digitaalselt)</w:t>
      </w:r>
    </w:p>
    <w:p w14:paraId="2A86A556" w14:textId="757116AF" w:rsidR="00D65E5F" w:rsidRPr="00A2148F" w:rsidRDefault="00B17BA1" w:rsidP="00D65E5F">
      <w:pPr>
        <w:pStyle w:val="Vahedeta"/>
      </w:pPr>
      <w:r>
        <w:t>Angelika Timusk</w:t>
      </w:r>
    </w:p>
    <w:p w14:paraId="0A818B65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Vaidlustuskomisjoni liige</w:t>
      </w:r>
    </w:p>
    <w:p w14:paraId="26CD492E" w14:textId="77777777" w:rsidR="00DA257B" w:rsidRDefault="00DA257B" w:rsidP="00DA257B">
      <w:pPr>
        <w:spacing w:line="240" w:lineRule="auto"/>
        <w:ind w:right="-285"/>
        <w:rPr>
          <w:bCs/>
        </w:rPr>
      </w:pPr>
    </w:p>
    <w:p w14:paraId="2C7D38FD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5AFFFC21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29785D00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67D47FDE" w14:textId="77777777" w:rsidR="00B17BA1" w:rsidRDefault="00B17BA1" w:rsidP="00DA257B">
      <w:pPr>
        <w:spacing w:line="240" w:lineRule="auto"/>
        <w:ind w:right="-285"/>
        <w:rPr>
          <w:bCs/>
        </w:rPr>
      </w:pPr>
    </w:p>
    <w:p w14:paraId="1EBB398B" w14:textId="77777777" w:rsidR="00C503CD" w:rsidRDefault="00C503CD" w:rsidP="00DA257B">
      <w:pPr>
        <w:spacing w:line="240" w:lineRule="auto"/>
        <w:ind w:right="-285"/>
        <w:rPr>
          <w:bCs/>
        </w:rPr>
      </w:pPr>
    </w:p>
    <w:p w14:paraId="00309912" w14:textId="77777777" w:rsidR="00B17BA1" w:rsidRDefault="00B17BA1" w:rsidP="00DA257B">
      <w:pPr>
        <w:spacing w:line="240" w:lineRule="auto"/>
        <w:ind w:right="-285"/>
        <w:rPr>
          <w:bCs/>
        </w:rPr>
      </w:pPr>
    </w:p>
    <w:p w14:paraId="687BE7E4" w14:textId="77777777" w:rsidR="00B17BA1" w:rsidRDefault="00B17BA1" w:rsidP="00DA257B">
      <w:pPr>
        <w:spacing w:line="240" w:lineRule="auto"/>
        <w:ind w:right="-285"/>
        <w:rPr>
          <w:bCs/>
        </w:rPr>
      </w:pPr>
    </w:p>
    <w:p w14:paraId="617230BB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1F2F1123" w14:textId="77777777" w:rsidR="005E53FB" w:rsidRDefault="00B83F2B" w:rsidP="006E688D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Pille Elismäe 626 9300</w:t>
      </w:r>
    </w:p>
    <w:p w14:paraId="74C45B3C" w14:textId="014069FF" w:rsidR="00613265" w:rsidRPr="00DA257B" w:rsidRDefault="009C1B53" w:rsidP="006E688D">
      <w:pPr>
        <w:pStyle w:val="Vahedeta"/>
        <w:rPr>
          <w:bCs/>
        </w:rPr>
      </w:pPr>
      <w:hyperlink r:id="rId11" w:history="1">
        <w:r w:rsidR="00B83F2B" w:rsidRPr="00CA67DE">
          <w:rPr>
            <w:rStyle w:val="Hperlink"/>
            <w:rFonts w:cs="Times New Roman"/>
            <w:szCs w:val="24"/>
          </w:rPr>
          <w:t>pille.elismae@fin.ee</w:t>
        </w:r>
      </w:hyperlink>
      <w:r w:rsidR="00B83F2B">
        <w:rPr>
          <w:rFonts w:cs="Times New Roman"/>
          <w:szCs w:val="24"/>
        </w:rPr>
        <w:t xml:space="preserve"> </w:t>
      </w:r>
    </w:p>
    <w:sectPr w:rsidR="00613265" w:rsidRPr="00DA257B" w:rsidSect="00994D2F">
      <w:footerReference w:type="default" r:id="rId12"/>
      <w:footerReference w:type="first" r:id="rId13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675F" w14:textId="77777777" w:rsidR="00B17BA1" w:rsidRDefault="00B17BA1" w:rsidP="00DF44DF">
      <w:r>
        <w:separator/>
      </w:r>
    </w:p>
  </w:endnote>
  <w:endnote w:type="continuationSeparator" w:id="0">
    <w:p w14:paraId="4EE44FB1" w14:textId="77777777" w:rsidR="00B17BA1" w:rsidRDefault="00B17BA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1DC0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BB4E" w14:textId="77777777" w:rsidR="00AE3DC3" w:rsidRPr="000A17B5" w:rsidRDefault="00E12555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 / </w:t>
    </w:r>
    <w:r w:rsidR="00AA6E72">
      <w:t>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7F096B1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3AB2" w14:textId="77777777" w:rsidR="00B17BA1" w:rsidRDefault="00B17BA1" w:rsidP="00DF44DF">
      <w:r>
        <w:separator/>
      </w:r>
    </w:p>
  </w:footnote>
  <w:footnote w:type="continuationSeparator" w:id="0">
    <w:p w14:paraId="63B84174" w14:textId="77777777" w:rsidR="00B17BA1" w:rsidRDefault="00B17BA1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4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A1"/>
    <w:rsid w:val="00001E10"/>
    <w:rsid w:val="000026B6"/>
    <w:rsid w:val="00002F7D"/>
    <w:rsid w:val="00005BCB"/>
    <w:rsid w:val="00006454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424B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3CF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17A4A"/>
    <w:rsid w:val="002226B2"/>
    <w:rsid w:val="00222C53"/>
    <w:rsid w:val="002238B4"/>
    <w:rsid w:val="00225654"/>
    <w:rsid w:val="00226A6C"/>
    <w:rsid w:val="002401EA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5DDD"/>
    <w:rsid w:val="002A4266"/>
    <w:rsid w:val="002A7ABE"/>
    <w:rsid w:val="002B1BC6"/>
    <w:rsid w:val="002B6C88"/>
    <w:rsid w:val="002B753A"/>
    <w:rsid w:val="002C220A"/>
    <w:rsid w:val="002D44C5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3E85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3FB"/>
    <w:rsid w:val="005E5490"/>
    <w:rsid w:val="005F2D44"/>
    <w:rsid w:val="005F3068"/>
    <w:rsid w:val="005F6FFE"/>
    <w:rsid w:val="005F77BA"/>
    <w:rsid w:val="00601CBE"/>
    <w:rsid w:val="00602834"/>
    <w:rsid w:val="006103FE"/>
    <w:rsid w:val="00610782"/>
    <w:rsid w:val="00613265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A01AC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E10D5"/>
    <w:rsid w:val="006E16BD"/>
    <w:rsid w:val="006E3369"/>
    <w:rsid w:val="006E3838"/>
    <w:rsid w:val="006E688D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3B3D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3934"/>
    <w:rsid w:val="009A4F75"/>
    <w:rsid w:val="009A670F"/>
    <w:rsid w:val="009B145F"/>
    <w:rsid w:val="009B3BFA"/>
    <w:rsid w:val="009C1B53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1201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9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1CC8"/>
    <w:rsid w:val="00A92CB1"/>
    <w:rsid w:val="00A93180"/>
    <w:rsid w:val="00A931EE"/>
    <w:rsid w:val="00A94A95"/>
    <w:rsid w:val="00A9794A"/>
    <w:rsid w:val="00AA6E72"/>
    <w:rsid w:val="00AB09A8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5166"/>
    <w:rsid w:val="00AF6828"/>
    <w:rsid w:val="00B10243"/>
    <w:rsid w:val="00B12089"/>
    <w:rsid w:val="00B16DF7"/>
    <w:rsid w:val="00B17BA1"/>
    <w:rsid w:val="00B27E06"/>
    <w:rsid w:val="00B322AC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5E65"/>
    <w:rsid w:val="00B81534"/>
    <w:rsid w:val="00B83F2B"/>
    <w:rsid w:val="00B85730"/>
    <w:rsid w:val="00B85965"/>
    <w:rsid w:val="00B926BA"/>
    <w:rsid w:val="00B92E34"/>
    <w:rsid w:val="00B93418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3FD2"/>
    <w:rsid w:val="00BD5006"/>
    <w:rsid w:val="00BD6668"/>
    <w:rsid w:val="00BE0CC9"/>
    <w:rsid w:val="00BE1DD4"/>
    <w:rsid w:val="00BE24AE"/>
    <w:rsid w:val="00BE62FB"/>
    <w:rsid w:val="00BE74B7"/>
    <w:rsid w:val="00BE7BC2"/>
    <w:rsid w:val="00BF0A36"/>
    <w:rsid w:val="00BF268E"/>
    <w:rsid w:val="00BF2C0F"/>
    <w:rsid w:val="00BF30AF"/>
    <w:rsid w:val="00BF3AEA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E1B"/>
    <w:rsid w:val="00C46E6D"/>
    <w:rsid w:val="00C474E9"/>
    <w:rsid w:val="00C47D4E"/>
    <w:rsid w:val="00C503CD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110B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202E"/>
    <w:rsid w:val="00CB542F"/>
    <w:rsid w:val="00CB5980"/>
    <w:rsid w:val="00CB5E87"/>
    <w:rsid w:val="00CB6305"/>
    <w:rsid w:val="00CB7802"/>
    <w:rsid w:val="00CB7C5C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A55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5D39"/>
    <w:rsid w:val="00D65E5F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57B"/>
    <w:rsid w:val="00DA2FAD"/>
    <w:rsid w:val="00DA304D"/>
    <w:rsid w:val="00DA3AD6"/>
    <w:rsid w:val="00DA3E74"/>
    <w:rsid w:val="00DA5A63"/>
    <w:rsid w:val="00DA6F02"/>
    <w:rsid w:val="00DA7E60"/>
    <w:rsid w:val="00DB564D"/>
    <w:rsid w:val="00DB7C4E"/>
    <w:rsid w:val="00DC1DA0"/>
    <w:rsid w:val="00DC2B3D"/>
    <w:rsid w:val="00DC3989"/>
    <w:rsid w:val="00DD1EEF"/>
    <w:rsid w:val="00DD3FF1"/>
    <w:rsid w:val="00DD46F3"/>
    <w:rsid w:val="00DD485E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3DBB"/>
    <w:rsid w:val="00E109B8"/>
    <w:rsid w:val="00E10D59"/>
    <w:rsid w:val="00E12555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206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11A6"/>
    <w:rsid w:val="00FF127C"/>
    <w:rsid w:val="00FF17A8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6001D9"/>
  <w15:docId w15:val="{2C668B8B-6E7E-49BA-A5D4-36831F4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B1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lle.elismae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mall.raadel@rk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itseinvesteeringud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4A8803-BBE7-4B02-B401-99C3C311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Angelika Timusk</cp:lastModifiedBy>
  <cp:revision>7</cp:revision>
  <cp:lastPrinted>2022-12-22T13:20:00Z</cp:lastPrinted>
  <dcterms:created xsi:type="dcterms:W3CDTF">2024-08-23T13:15:00Z</dcterms:created>
  <dcterms:modified xsi:type="dcterms:W3CDTF">2024-08-23T14:10:00Z</dcterms:modified>
</cp:coreProperties>
</file>